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814" w:rsidRPr="004F3814" w:rsidRDefault="004F3814" w:rsidP="004F38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1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«</w:t>
      </w:r>
      <w:proofErr w:type="spellStart"/>
      <w:r w:rsidRPr="004F3814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Птичнинское</w:t>
      </w:r>
      <w:proofErr w:type="spellEnd"/>
      <w:r w:rsidRPr="004F3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4F3814" w:rsidRPr="004F3814" w:rsidRDefault="004F3814" w:rsidP="004F38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14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Биробиджанского муниципального района</w:t>
      </w:r>
    </w:p>
    <w:p w:rsidR="004F3814" w:rsidRPr="004F3814" w:rsidRDefault="004F3814" w:rsidP="004F38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14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</w:t>
      </w:r>
    </w:p>
    <w:p w:rsidR="004F3814" w:rsidRPr="004F3814" w:rsidRDefault="004F3814" w:rsidP="004F38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3814" w:rsidRPr="004F3814" w:rsidRDefault="004F3814" w:rsidP="004F38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ДЕПУТАТОВ</w:t>
      </w:r>
    </w:p>
    <w:p w:rsidR="004F3814" w:rsidRDefault="004F3814" w:rsidP="004F38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EF73F0" w:rsidRPr="004F3814" w:rsidRDefault="00EF73F0" w:rsidP="004F38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7A91" w:rsidRDefault="00CF7A91" w:rsidP="004F38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20.06.2024</w:t>
      </w:r>
      <w:r w:rsidR="004F3814" w:rsidRPr="004F3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4F3814" w:rsidRPr="004F3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4F3814" w:rsidRPr="004F3814" w:rsidRDefault="004F3814" w:rsidP="004F38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62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Птичник</w:t>
      </w:r>
    </w:p>
    <w:p w:rsidR="004F3814" w:rsidRPr="004F3814" w:rsidRDefault="004F3814" w:rsidP="004F38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3814" w:rsidRPr="004F3814" w:rsidRDefault="004F3814" w:rsidP="004F38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 изменений в решение Собрания депутатов муниципального образования «</w:t>
      </w:r>
      <w:proofErr w:type="spellStart"/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Птичнинское</w:t>
      </w:r>
      <w:proofErr w:type="spellEnd"/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Биробиджанского муниципального района Еврейской автономной области от 29.05.2017 № 303 «Об утверждении Положения о старосте населенного пункта муниципального образования «</w:t>
      </w:r>
      <w:proofErr w:type="spellStart"/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Птичнинское</w:t>
      </w:r>
      <w:proofErr w:type="spellEnd"/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bookmarkStart w:id="0" w:name="_GoBack"/>
      <w:bookmarkEnd w:id="0"/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Биробиджанского муниципального района Еврейской автономной области»</w:t>
      </w:r>
    </w:p>
    <w:p w:rsidR="004F3814" w:rsidRPr="004F3814" w:rsidRDefault="004F3814" w:rsidP="004F38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3814" w:rsidRPr="00BC4D24" w:rsidRDefault="00B27694" w:rsidP="0016213E">
      <w:pPr>
        <w:pStyle w:val="a9"/>
        <w:spacing w:before="0" w:beforeAutospacing="0" w:after="0" w:afterAutospacing="0" w:line="288" w:lineRule="atLeast"/>
        <w:jc w:val="both"/>
        <w:rPr>
          <w:sz w:val="28"/>
          <w:szCs w:val="28"/>
        </w:rPr>
      </w:pPr>
      <w:r w:rsidRPr="00BC4D24">
        <w:rPr>
          <w:sz w:val="28"/>
          <w:szCs w:val="28"/>
        </w:rPr>
        <w:t>В соответствии с Федеральным</w:t>
      </w:r>
      <w:r w:rsidR="00BC4D24">
        <w:rPr>
          <w:sz w:val="28"/>
          <w:szCs w:val="28"/>
        </w:rPr>
        <w:t>и законами</w:t>
      </w:r>
      <w:r w:rsidRPr="00BC4D24">
        <w:rPr>
          <w:sz w:val="28"/>
          <w:szCs w:val="28"/>
        </w:rPr>
        <w:t xml:space="preserve"> от 06.10.2003 </w:t>
      </w:r>
      <w:hyperlink r:id="rId6" w:tgtFrame="_blank" w:history="1">
        <w:r w:rsidRPr="00BC4D24">
          <w:rPr>
            <w:sz w:val="28"/>
            <w:szCs w:val="28"/>
          </w:rPr>
          <w:t>№ 131-ФЗ</w:t>
        </w:r>
      </w:hyperlink>
      <w:r w:rsidRPr="00BC4D24">
        <w:rPr>
          <w:sz w:val="28"/>
          <w:szCs w:val="28"/>
        </w:rPr>
        <w:t xml:space="preserve"> «Об общих принципах организации местного самоуправления в Российской Федерации», </w:t>
      </w:r>
      <w:r w:rsidR="00BC4D24" w:rsidRPr="00BC4D24">
        <w:rPr>
          <w:sz w:val="28"/>
          <w:szCs w:val="28"/>
        </w:rPr>
        <w:t xml:space="preserve">от </w:t>
      </w:r>
      <w:r w:rsidR="0016213E">
        <w:rPr>
          <w:sz w:val="28"/>
          <w:szCs w:val="28"/>
        </w:rPr>
        <w:t xml:space="preserve">15.05.2024 № 99-ФЗ </w:t>
      </w:r>
      <w:r w:rsidR="0016213E" w:rsidRPr="0016213E">
        <w:rPr>
          <w:sz w:val="28"/>
          <w:szCs w:val="28"/>
        </w:rPr>
        <w:t>«О внесении изменений в Федеральный закон «Об основных гарантиях избирательных прав и права на участие в референдуме граждан Российской Федерации» и отдельные законодательные акты Российской Федерации»</w:t>
      </w:r>
      <w:r w:rsidR="00BC4D24">
        <w:rPr>
          <w:sz w:val="28"/>
          <w:szCs w:val="28"/>
        </w:rPr>
        <w:t xml:space="preserve"> и </w:t>
      </w:r>
      <w:r w:rsidRPr="00BC4D24">
        <w:rPr>
          <w:sz w:val="28"/>
          <w:szCs w:val="28"/>
        </w:rPr>
        <w:t>на основании Устава муниципального образования «</w:t>
      </w:r>
      <w:proofErr w:type="spellStart"/>
      <w:r w:rsidRPr="00BC4D24">
        <w:rPr>
          <w:sz w:val="28"/>
          <w:szCs w:val="28"/>
        </w:rPr>
        <w:t>Птичнинское</w:t>
      </w:r>
      <w:proofErr w:type="spellEnd"/>
      <w:r w:rsidRPr="00BC4D24">
        <w:rPr>
          <w:sz w:val="28"/>
          <w:szCs w:val="28"/>
        </w:rPr>
        <w:t xml:space="preserve"> сельское поселение» Биробиджанского муниципального района Еврейской автономной области</w:t>
      </w:r>
      <w:r w:rsidR="004F3814" w:rsidRPr="00BC4D24">
        <w:rPr>
          <w:sz w:val="28"/>
          <w:szCs w:val="28"/>
        </w:rPr>
        <w:t>, Собрание депутатов сельского поселения</w:t>
      </w:r>
    </w:p>
    <w:p w:rsidR="004F3814" w:rsidRPr="004F3814" w:rsidRDefault="004F3814" w:rsidP="00B47C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РЕШИЛО:</w:t>
      </w:r>
    </w:p>
    <w:p w:rsidR="00B27694" w:rsidRDefault="004F3814" w:rsidP="00B47C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BC4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  <w:r w:rsidR="00BC4D24" w:rsidRPr="00F17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старосте населенного пункта муниципального образования «</w:t>
      </w:r>
      <w:proofErr w:type="spellStart"/>
      <w:r w:rsidR="00BC4D24" w:rsidRPr="00F17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Птичнинское</w:t>
      </w:r>
      <w:proofErr w:type="spellEnd"/>
      <w:r w:rsidR="00BC4D24" w:rsidRPr="00F17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Биробиджанского муниципального района Еврейской автономной области</w:t>
      </w:r>
      <w:r w:rsidR="00B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утвержденного </w:t>
      </w:r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BC4D2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 депутатов муниципального образования «</w:t>
      </w:r>
      <w:proofErr w:type="spellStart"/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Птичнинское</w:t>
      </w:r>
      <w:proofErr w:type="spellEnd"/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Биробиджанского муниципального района Еврейской автономной области от 29.05.2017 № 303 «Об утверждении Положения о старосте населенного пункта муниципального образования «</w:t>
      </w:r>
      <w:proofErr w:type="spellStart"/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Птичнинское</w:t>
      </w:r>
      <w:proofErr w:type="spellEnd"/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Биробиджанского муниципального района Еврейской автономной области» следующие изменения</w:t>
      </w:r>
      <w:r w:rsidR="00162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Положение)</w:t>
      </w:r>
      <w:r w:rsidR="00B276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6213E" w:rsidRDefault="00B27694" w:rsidP="00B47C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16213E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второй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 w:rsidR="0016213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21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</w:t>
      </w:r>
      <w:r w:rsidR="0016213E">
        <w:rPr>
          <w:rFonts w:ascii="Times New Roman" w:eastAsia="Times New Roman" w:hAnsi="Times New Roman" w:cs="Times New Roman"/>
          <w:sz w:val="28"/>
          <w:szCs w:val="28"/>
          <w:lang w:eastAsia="ru-RU"/>
        </w:rPr>
        <w:t>3 Положения изложить в следующей редакции:</w:t>
      </w:r>
    </w:p>
    <w:p w:rsidR="00BC4D24" w:rsidRPr="0016213E" w:rsidRDefault="0016213E" w:rsidP="00B47C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62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старосты сельского населенного пункта прекращаются досрочно по решению представительного органа муниципального образования, в состав которого входит данный сельский населенный пункт, по представлению схода граждан сельского населенного пункта, а также в случаях, установленных </w:t>
      </w:r>
      <w:hyperlink r:id="rId7" w:history="1">
        <w:r w:rsidRPr="0016213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пунктами 1</w:t>
        </w:r>
      </w:hyperlink>
      <w:r w:rsidRPr="00162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hyperlink r:id="rId8" w:history="1">
        <w:r w:rsidRPr="0016213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7</w:t>
        </w:r>
      </w:hyperlink>
      <w:r w:rsidRPr="00162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9" w:history="1">
        <w:r w:rsidRPr="0016213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9.2 части 10 статьи 40</w:t>
        </w:r>
      </w:hyperlink>
      <w:r w:rsidRPr="00162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Федерального закона.</w:t>
      </w:r>
      <w:r w:rsidR="00BC4D24" w:rsidRPr="0016213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C4D24" w:rsidRPr="00BC4D24" w:rsidRDefault="004F3814" w:rsidP="00B47C7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4D24">
        <w:rPr>
          <w:rFonts w:ascii="Times New Roman" w:hAnsi="Times New Roman" w:cs="Times New Roman"/>
          <w:sz w:val="28"/>
          <w:szCs w:val="28"/>
        </w:rPr>
        <w:t xml:space="preserve">2. </w:t>
      </w:r>
      <w:r w:rsidR="00BC4D24" w:rsidRPr="00BC4D24">
        <w:rPr>
          <w:rFonts w:ascii="Times New Roman" w:hAnsi="Times New Roman" w:cs="Times New Roman"/>
          <w:sz w:val="28"/>
          <w:szCs w:val="28"/>
        </w:rPr>
        <w:t>Опубликовать настоящее решение в «Информационном бюллетене Птичнинского сельского поселения Биробиджанского муниципального района Еврейской автономной области», и разместить на официальном сайте администрации муниципального образования «</w:t>
      </w:r>
      <w:proofErr w:type="spellStart"/>
      <w:r w:rsidR="00BC4D24" w:rsidRPr="00BC4D24">
        <w:rPr>
          <w:rFonts w:ascii="Times New Roman" w:hAnsi="Times New Roman" w:cs="Times New Roman"/>
          <w:sz w:val="28"/>
          <w:szCs w:val="28"/>
        </w:rPr>
        <w:t>Птичнинское</w:t>
      </w:r>
      <w:proofErr w:type="spellEnd"/>
      <w:r w:rsidR="00BC4D24" w:rsidRPr="00BC4D24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="00BC4D24" w:rsidRPr="00BC4D24">
        <w:rPr>
          <w:rFonts w:ascii="Times New Roman" w:hAnsi="Times New Roman" w:cs="Times New Roman"/>
          <w:sz w:val="28"/>
          <w:szCs w:val="28"/>
        </w:rPr>
        <w:lastRenderedPageBreak/>
        <w:t xml:space="preserve">Биробиджанского муниципального района Еврейской автономной области: </w:t>
      </w:r>
      <w:hyperlink r:id="rId10" w:tgtFrame="_blank" w:history="1">
        <w:r w:rsidR="00BC4D24" w:rsidRPr="00BC4D24">
          <w:rPr>
            <w:rStyle w:val="aa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http://adminpsp.ru/</w:t>
        </w:r>
      </w:hyperlink>
      <w:r w:rsidR="00BC4D24" w:rsidRPr="00BC4D24">
        <w:rPr>
          <w:rFonts w:ascii="Times New Roman" w:hAnsi="Times New Roman" w:cs="Times New Roman"/>
          <w:sz w:val="28"/>
          <w:szCs w:val="28"/>
        </w:rPr>
        <w:t>.</w:t>
      </w:r>
    </w:p>
    <w:p w:rsidR="00BC4D24" w:rsidRPr="00BC4D24" w:rsidRDefault="00BC4D24" w:rsidP="00B47C70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C4D24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подписания.</w:t>
      </w:r>
    </w:p>
    <w:p w:rsidR="004F3814" w:rsidRPr="004F3814" w:rsidRDefault="004F3814" w:rsidP="00BC4D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3814" w:rsidRPr="004F3814" w:rsidRDefault="004F3814" w:rsidP="004F38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D24" w:rsidRPr="006A4C12" w:rsidRDefault="00BC4D24" w:rsidP="00BC4D24">
      <w:pPr>
        <w:rPr>
          <w:sz w:val="28"/>
          <w:szCs w:val="28"/>
        </w:rPr>
      </w:pPr>
      <w:r w:rsidRPr="006A4C12">
        <w:rPr>
          <w:rFonts w:ascii="Times New Roman" w:hAnsi="Times New Roman"/>
          <w:sz w:val="28"/>
          <w:szCs w:val="28"/>
        </w:rPr>
        <w:t>Предс</w:t>
      </w:r>
      <w:r>
        <w:rPr>
          <w:rFonts w:ascii="Times New Roman" w:hAnsi="Times New Roman"/>
          <w:sz w:val="28"/>
          <w:szCs w:val="28"/>
        </w:rPr>
        <w:t>едатель Собрания депутатов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7454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Н.В. Тимофеева</w:t>
      </w:r>
    </w:p>
    <w:p w:rsidR="004F3814" w:rsidRPr="004F3814" w:rsidRDefault="004F3814" w:rsidP="00CA2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F310C" w:rsidRDefault="00BF310C"/>
    <w:sectPr w:rsidR="00BF310C" w:rsidSect="00B47C70">
      <w:headerReference w:type="default" r:id="rId11"/>
      <w:headerReference w:type="first" r:id="rId12"/>
      <w:pgSz w:w="11907" w:h="16840" w:code="9"/>
      <w:pgMar w:top="1134" w:right="851" w:bottom="851" w:left="1134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DB9" w:rsidRDefault="008D2DB9">
      <w:pPr>
        <w:spacing w:after="0" w:line="240" w:lineRule="auto"/>
      </w:pPr>
      <w:r>
        <w:separator/>
      </w:r>
    </w:p>
  </w:endnote>
  <w:endnote w:type="continuationSeparator" w:id="0">
    <w:p w:rsidR="008D2DB9" w:rsidRDefault="008D2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DB9" w:rsidRDefault="008D2DB9">
      <w:pPr>
        <w:spacing w:after="0" w:line="240" w:lineRule="auto"/>
      </w:pPr>
      <w:r>
        <w:separator/>
      </w:r>
    </w:p>
  </w:footnote>
  <w:footnote w:type="continuationSeparator" w:id="0">
    <w:p w:rsidR="008D2DB9" w:rsidRDefault="008D2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EF" w:rsidRDefault="004F381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F7A91">
      <w:rPr>
        <w:noProof/>
      </w:rPr>
      <w:t>2</w:t>
    </w:r>
    <w:r>
      <w:fldChar w:fldCharType="end"/>
    </w:r>
  </w:p>
  <w:p w:rsidR="003435EF" w:rsidRDefault="008D2D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EF" w:rsidRDefault="008D2DB9">
    <w:pPr>
      <w:pStyle w:val="a3"/>
      <w:jc w:val="center"/>
    </w:pPr>
  </w:p>
  <w:p w:rsidR="003435EF" w:rsidRDefault="008D2D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DB3"/>
    <w:rsid w:val="0016213E"/>
    <w:rsid w:val="00235702"/>
    <w:rsid w:val="002D5DB3"/>
    <w:rsid w:val="00425B8B"/>
    <w:rsid w:val="004F3814"/>
    <w:rsid w:val="00720EBD"/>
    <w:rsid w:val="007F228E"/>
    <w:rsid w:val="008D2DB9"/>
    <w:rsid w:val="00B27694"/>
    <w:rsid w:val="00B47C70"/>
    <w:rsid w:val="00B61544"/>
    <w:rsid w:val="00BC4D24"/>
    <w:rsid w:val="00BF310C"/>
    <w:rsid w:val="00C223DE"/>
    <w:rsid w:val="00C7659A"/>
    <w:rsid w:val="00CA2C47"/>
    <w:rsid w:val="00CF7A91"/>
    <w:rsid w:val="00DC43D9"/>
    <w:rsid w:val="00E97454"/>
    <w:rsid w:val="00E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190F0-3EA3-411D-877C-72878A54F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276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F3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F3814"/>
  </w:style>
  <w:style w:type="character" w:styleId="a5">
    <w:name w:val="page number"/>
    <w:basedOn w:val="a0"/>
    <w:rsid w:val="004F3814"/>
  </w:style>
  <w:style w:type="paragraph" w:styleId="a6">
    <w:name w:val="Balloon Text"/>
    <w:basedOn w:val="a"/>
    <w:link w:val="a7"/>
    <w:uiPriority w:val="99"/>
    <w:semiHidden/>
    <w:unhideWhenUsed/>
    <w:rsid w:val="00EF73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73F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B276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">
    <w:name w:val="Гиперссылка1"/>
    <w:basedOn w:val="a0"/>
    <w:rsid w:val="00B27694"/>
  </w:style>
  <w:style w:type="paragraph" w:styleId="a8">
    <w:name w:val="List Paragraph"/>
    <w:basedOn w:val="a"/>
    <w:uiPriority w:val="34"/>
    <w:qFormat/>
    <w:rsid w:val="00B27694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C4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DC43D9"/>
  </w:style>
  <w:style w:type="character" w:styleId="aa">
    <w:name w:val="Hyperlink"/>
    <w:uiPriority w:val="99"/>
    <w:unhideWhenUsed/>
    <w:rsid w:val="00BC4D24"/>
    <w:rPr>
      <w:color w:val="0000FF"/>
      <w:u w:val="single"/>
    </w:rPr>
  </w:style>
  <w:style w:type="paragraph" w:customStyle="1" w:styleId="ConsPlusNormal">
    <w:name w:val="ConsPlusNormal"/>
    <w:rsid w:val="00BC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49&amp;dst=991&amp;field=134&amp;date=17.06.202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6449&amp;dst=100515&amp;field=134&amp;date=17.06.2024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6E20C02-1B12-465A-B64C-24AA92270007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adminpsp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6449&amp;dst=1108&amp;field=134&amp;date=17.06.20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2024-06-19T23:58:00Z</cp:lastPrinted>
  <dcterms:created xsi:type="dcterms:W3CDTF">2022-07-04T04:10:00Z</dcterms:created>
  <dcterms:modified xsi:type="dcterms:W3CDTF">2024-06-19T23:58:00Z</dcterms:modified>
</cp:coreProperties>
</file>